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77777777" w:rsidR="00D61F1B" w:rsidRDefault="00D61F1B" w:rsidP="00D61F1B">
      <w:pPr>
        <w:rPr>
          <w:b/>
          <w:bCs/>
        </w:rPr>
      </w:pPr>
    </w:p>
    <w:p w14:paraId="397C3B07" w14:textId="47C88A57" w:rsidR="00D61F1B" w:rsidRPr="00B264EC" w:rsidRDefault="00D61F1B" w:rsidP="00D61F1B">
      <w:pPr>
        <w:jc w:val="right"/>
      </w:pPr>
      <w:r w:rsidRPr="00B264EC">
        <w:t xml:space="preserve">Warszawa, </w:t>
      </w:r>
      <w:r w:rsidR="00A54658">
        <w:t>1</w:t>
      </w:r>
      <w:r w:rsidR="004C70D9">
        <w:t>7</w:t>
      </w:r>
      <w:r>
        <w:t>.0</w:t>
      </w:r>
      <w:r w:rsidR="00CF45E4">
        <w:t>3</w:t>
      </w:r>
      <w:r>
        <w:t>.</w:t>
      </w:r>
      <w:r w:rsidRPr="00B264EC">
        <w:t>202</w:t>
      </w:r>
      <w:r w:rsidR="00B00605">
        <w:t>4</w:t>
      </w:r>
    </w:p>
    <w:p w14:paraId="6DF1589A" w14:textId="434F373F" w:rsidR="00D61F1B" w:rsidRDefault="00D61F1B" w:rsidP="00D61F1B">
      <w:pPr>
        <w:jc w:val="right"/>
        <w:rPr>
          <w:b/>
          <w:bCs/>
        </w:rPr>
      </w:pPr>
    </w:p>
    <w:p w14:paraId="784BBA31" w14:textId="3088B898" w:rsidR="00D61F1B" w:rsidRDefault="0029266A" w:rsidP="00D61F1B">
      <w:pPr>
        <w:jc w:val="center"/>
        <w:rPr>
          <w:b/>
          <w:bCs/>
        </w:rPr>
      </w:pPr>
      <w:r>
        <w:rPr>
          <w:b/>
          <w:bCs/>
        </w:rPr>
        <w:t>Kreatywne oczyszczenie</w:t>
      </w:r>
    </w:p>
    <w:p w14:paraId="07C23A8B" w14:textId="5E5E1234" w:rsidR="00A25CF7" w:rsidRDefault="00422A39" w:rsidP="00D61F1B">
      <w:pPr>
        <w:jc w:val="center"/>
        <w:rPr>
          <w:b/>
          <w:bCs/>
        </w:rPr>
      </w:pPr>
      <w:r>
        <w:rPr>
          <w:b/>
          <w:bCs/>
        </w:rPr>
        <w:t>Wiosenne trendy dla perfekcyjnego demakijażu</w:t>
      </w:r>
    </w:p>
    <w:p w14:paraId="76159261" w14:textId="77777777" w:rsidR="00422A39" w:rsidRDefault="00422A39" w:rsidP="00D61F1B">
      <w:pPr>
        <w:jc w:val="both"/>
      </w:pPr>
    </w:p>
    <w:p w14:paraId="771C8F4C" w14:textId="06C53B5F" w:rsidR="002B6E75" w:rsidRDefault="00023023" w:rsidP="00D61F1B">
      <w:pPr>
        <w:jc w:val="both"/>
        <w:rPr>
          <w:b/>
          <w:bCs/>
        </w:rPr>
      </w:pPr>
      <w:r>
        <w:rPr>
          <w:b/>
          <w:bCs/>
        </w:rPr>
        <w:t>Perfekcyjny demakijaż to klucz do pięknej i zdrowej cery.</w:t>
      </w:r>
      <w:r w:rsidR="00541C25">
        <w:rPr>
          <w:b/>
          <w:bCs/>
        </w:rPr>
        <w:t xml:space="preserve"> </w:t>
      </w:r>
      <w:r w:rsidR="00936ED2">
        <w:rPr>
          <w:b/>
          <w:bCs/>
        </w:rPr>
        <w:t>Wiosenn</w:t>
      </w:r>
      <w:r w:rsidR="00664731">
        <w:rPr>
          <w:b/>
          <w:bCs/>
        </w:rPr>
        <w:t>ym</w:t>
      </w:r>
      <w:r w:rsidR="00936ED2">
        <w:rPr>
          <w:b/>
          <w:bCs/>
        </w:rPr>
        <w:t xml:space="preserve"> trend</w:t>
      </w:r>
      <w:r w:rsidR="00664731">
        <w:rPr>
          <w:b/>
          <w:bCs/>
        </w:rPr>
        <w:t>em</w:t>
      </w:r>
      <w:r w:rsidR="00936ED2">
        <w:rPr>
          <w:b/>
          <w:bCs/>
        </w:rPr>
        <w:t xml:space="preserve"> </w:t>
      </w:r>
      <w:r w:rsidR="00664731">
        <w:rPr>
          <w:b/>
          <w:bCs/>
        </w:rPr>
        <w:t>jest</w:t>
      </w:r>
      <w:r w:rsidR="00936ED2">
        <w:rPr>
          <w:b/>
          <w:bCs/>
        </w:rPr>
        <w:t xml:space="preserve"> kreatywność w</w:t>
      </w:r>
      <w:r w:rsidR="00664731">
        <w:rPr>
          <w:b/>
          <w:bCs/>
        </w:rPr>
        <w:t> </w:t>
      </w:r>
      <w:r w:rsidR="00BB389F">
        <w:rPr>
          <w:b/>
          <w:bCs/>
        </w:rPr>
        <w:t>oczyszcz</w:t>
      </w:r>
      <w:r w:rsidR="000F543F">
        <w:rPr>
          <w:b/>
          <w:bCs/>
        </w:rPr>
        <w:t>a</w:t>
      </w:r>
      <w:r w:rsidR="00BB389F">
        <w:rPr>
          <w:b/>
          <w:bCs/>
        </w:rPr>
        <w:t>niu skóry</w:t>
      </w:r>
      <w:r w:rsidR="001A6ED2">
        <w:rPr>
          <w:b/>
          <w:bCs/>
        </w:rPr>
        <w:t>. Na rynku beaut</w:t>
      </w:r>
      <w:r w:rsidR="00E34CED">
        <w:rPr>
          <w:b/>
          <w:bCs/>
        </w:rPr>
        <w:t xml:space="preserve">y królują nie tylko </w:t>
      </w:r>
      <w:r w:rsidR="00BC2688">
        <w:rPr>
          <w:b/>
          <w:bCs/>
        </w:rPr>
        <w:t>tradycyjne olejki</w:t>
      </w:r>
      <w:r w:rsidR="00E34CED">
        <w:rPr>
          <w:b/>
          <w:bCs/>
        </w:rPr>
        <w:t xml:space="preserve"> do demakijażu, ale </w:t>
      </w:r>
      <w:r w:rsidR="00F7038E">
        <w:rPr>
          <w:b/>
          <w:bCs/>
        </w:rPr>
        <w:t> </w:t>
      </w:r>
      <w:r w:rsidR="00E34CED">
        <w:rPr>
          <w:b/>
          <w:bCs/>
        </w:rPr>
        <w:t>także</w:t>
      </w:r>
      <w:r w:rsidR="00EB3F55">
        <w:rPr>
          <w:b/>
          <w:bCs/>
        </w:rPr>
        <w:t> </w:t>
      </w:r>
      <w:r w:rsidR="00E34CED">
        <w:rPr>
          <w:b/>
          <w:bCs/>
        </w:rPr>
        <w:t>balsamy</w:t>
      </w:r>
      <w:r w:rsidR="00420812">
        <w:rPr>
          <w:b/>
          <w:bCs/>
        </w:rPr>
        <w:t xml:space="preserve">, </w:t>
      </w:r>
      <w:r w:rsidR="00BC2688">
        <w:rPr>
          <w:b/>
          <w:bCs/>
        </w:rPr>
        <w:t>pianki</w:t>
      </w:r>
      <w:r w:rsidR="00E34CED">
        <w:rPr>
          <w:b/>
          <w:bCs/>
        </w:rPr>
        <w:t xml:space="preserve"> i masła. Co warto wiedzieć o </w:t>
      </w:r>
      <w:r w:rsidR="00C11E2A">
        <w:rPr>
          <w:b/>
          <w:bCs/>
        </w:rPr>
        <w:t>innowacjach w oczyszczaniu i jak włączyć je</w:t>
      </w:r>
      <w:r w:rsidR="005460B9">
        <w:rPr>
          <w:b/>
          <w:bCs/>
        </w:rPr>
        <w:t> </w:t>
      </w:r>
      <w:r w:rsidR="00C11E2A">
        <w:rPr>
          <w:b/>
          <w:bCs/>
        </w:rPr>
        <w:t>do</w:t>
      </w:r>
      <w:r w:rsidR="005460B9">
        <w:rPr>
          <w:b/>
          <w:bCs/>
        </w:rPr>
        <w:t> </w:t>
      </w:r>
      <w:r w:rsidR="00C11E2A">
        <w:rPr>
          <w:b/>
          <w:bCs/>
        </w:rPr>
        <w:t>codziennej rutyny pielęgnacyjnej?</w:t>
      </w:r>
    </w:p>
    <w:p w14:paraId="5024CFE7" w14:textId="3726F1F3" w:rsidR="00422A39" w:rsidRDefault="00422A39" w:rsidP="00D61F1B">
      <w:pPr>
        <w:jc w:val="both"/>
      </w:pPr>
      <w:r>
        <w:t xml:space="preserve">Pierwsze skojarzenie na myśl o demakijażu? </w:t>
      </w:r>
      <w:r w:rsidR="00420812">
        <w:t>K</w:t>
      </w:r>
      <w:r w:rsidR="001A13F0">
        <w:t xml:space="preserve">lucz do pięknej i zdrowej cery. </w:t>
      </w:r>
      <w:r w:rsidR="00C81294">
        <w:t xml:space="preserve">Zgoda. </w:t>
      </w:r>
      <w:r w:rsidR="001A13F0">
        <w:t xml:space="preserve">Po drugie </w:t>
      </w:r>
      <w:r w:rsidR="005626CD">
        <w:t>–efektywność, która jest absolutnie konieczna. Jeśli oczyszczamy cerę, zdecydowanie musimy zrobić to</w:t>
      </w:r>
      <w:r w:rsidR="00584BDB">
        <w:t> </w:t>
      </w:r>
      <w:r w:rsidR="005626CD">
        <w:t>dobrze</w:t>
      </w:r>
      <w:r w:rsidR="00C81294">
        <w:t xml:space="preserve">, czyli dogłębnie i </w:t>
      </w:r>
      <w:r w:rsidR="00584BDB">
        <w:t xml:space="preserve">bardzo </w:t>
      </w:r>
      <w:r w:rsidR="00C81294">
        <w:t xml:space="preserve">delikatnie. </w:t>
      </w:r>
      <w:r w:rsidR="008F09EC">
        <w:t xml:space="preserve">Trzecie skojarzenie to… kreatywność. </w:t>
      </w:r>
      <w:r w:rsidR="00460EF5">
        <w:t xml:space="preserve"> Świat beauty od</w:t>
      </w:r>
      <w:r w:rsidR="00584BDB">
        <w:t> </w:t>
      </w:r>
      <w:r w:rsidR="00460EF5">
        <w:t>dawna stawia na kreatywność w makijażu</w:t>
      </w:r>
      <w:r w:rsidR="00584BDB">
        <w:t>.</w:t>
      </w:r>
      <w:r w:rsidR="005C4BA9">
        <w:t xml:space="preserve"> </w:t>
      </w:r>
      <w:r w:rsidR="00584BDB">
        <w:t>Tu</w:t>
      </w:r>
      <w:r w:rsidR="005C4BA9">
        <w:t xml:space="preserve"> do wyboru mamy kolory, </w:t>
      </w:r>
      <w:r w:rsidR="00673387">
        <w:t>sposoby cieniowania, kształty kresek</w:t>
      </w:r>
      <w:r w:rsidR="00B313C3">
        <w:t xml:space="preserve">, </w:t>
      </w:r>
      <w:r w:rsidR="00673387">
        <w:t>kolory rzęs</w:t>
      </w:r>
      <w:r w:rsidR="00B313C3">
        <w:t xml:space="preserve"> i magię pomadek</w:t>
      </w:r>
      <w:r w:rsidR="00673387">
        <w:t xml:space="preserve">. Demakijaż to ta bardziej stonowana część </w:t>
      </w:r>
      <w:r w:rsidR="005460B9">
        <w:t xml:space="preserve">kosmetycznej </w:t>
      </w:r>
      <w:r w:rsidR="00673387">
        <w:t xml:space="preserve">rutyny… </w:t>
      </w:r>
      <w:r w:rsidR="00B313C3">
        <w:t>prawda</w:t>
      </w:r>
      <w:r w:rsidR="00673387">
        <w:t xml:space="preserve">? </w:t>
      </w:r>
      <w:r w:rsidR="00B313C3">
        <w:t xml:space="preserve">Nic bardziej mylnego. </w:t>
      </w:r>
      <w:r w:rsidR="00673387">
        <w:t>Wiosenne trendy wskazuj</w:t>
      </w:r>
      <w:r w:rsidR="000D3D44">
        <w:t xml:space="preserve">ą, że na </w:t>
      </w:r>
      <w:r w:rsidR="003665D6">
        <w:t>rynku beauty</w:t>
      </w:r>
      <w:r w:rsidR="000D3D44">
        <w:t xml:space="preserve"> </w:t>
      </w:r>
      <w:r w:rsidR="00E3164F">
        <w:t xml:space="preserve">zagościły nowe formy produktów oczyszczających – m.in. balsamy oczyszczające, pianki i </w:t>
      </w:r>
      <w:r w:rsidR="00570B0D">
        <w:t>…. masła!</w:t>
      </w:r>
      <w:r w:rsidR="00194D5B">
        <w:t xml:space="preserve"> Co</w:t>
      </w:r>
      <w:r w:rsidR="003665D6">
        <w:t xml:space="preserve"> i jak</w:t>
      </w:r>
      <w:r w:rsidR="00194D5B">
        <w:t xml:space="preserve"> wybrać? Kosmetolog radzi.</w:t>
      </w:r>
    </w:p>
    <w:p w14:paraId="4E0DC95C" w14:textId="74A2B18F" w:rsidR="007878E3" w:rsidRDefault="003665D6" w:rsidP="007878E3">
      <w:pPr>
        <w:jc w:val="center"/>
        <w:rPr>
          <w:b/>
          <w:bCs/>
        </w:rPr>
      </w:pPr>
      <w:r>
        <w:rPr>
          <w:b/>
          <w:bCs/>
        </w:rPr>
        <w:t>Komfortowa</w:t>
      </w:r>
      <w:r w:rsidR="009C66F1">
        <w:rPr>
          <w:b/>
          <w:bCs/>
        </w:rPr>
        <w:t xml:space="preserve"> rutyna i </w:t>
      </w:r>
      <w:r w:rsidR="00812238">
        <w:rPr>
          <w:b/>
          <w:bCs/>
        </w:rPr>
        <w:t>delikatna</w:t>
      </w:r>
      <w:r w:rsidR="00A86EA0">
        <w:rPr>
          <w:b/>
          <w:bCs/>
        </w:rPr>
        <w:t xml:space="preserve"> pielęgnacja</w:t>
      </w:r>
    </w:p>
    <w:p w14:paraId="7FE24AFC" w14:textId="51539DF5" w:rsidR="00FB64B1" w:rsidRPr="00C36EA2" w:rsidRDefault="00244E1B" w:rsidP="00244E1B">
      <w:pPr>
        <w:jc w:val="both"/>
      </w:pPr>
      <w:r w:rsidRPr="00C36EA2">
        <w:t xml:space="preserve">Jak wskazują kosmetolodzy, </w:t>
      </w:r>
      <w:r w:rsidR="00243F9B">
        <w:t xml:space="preserve">perfekcyjny demakijaż oparty jest na dwóch </w:t>
      </w:r>
      <w:r w:rsidR="00CF129F">
        <w:t xml:space="preserve">istotnych filarach – delikatności i </w:t>
      </w:r>
      <w:r w:rsidR="00A66897">
        <w:t>doborze produktu, który włączymy do codziennej rutyny.</w:t>
      </w:r>
      <w:r w:rsidR="0038055D">
        <w:t xml:space="preserve"> </w:t>
      </w:r>
      <w:r w:rsidR="002B146A">
        <w:t>Punkt pierwszy</w:t>
      </w:r>
      <w:r w:rsidR="00CD57CE">
        <w:t>:</w:t>
      </w:r>
      <w:r w:rsidR="002B146A">
        <w:t xml:space="preserve"> delikatność. </w:t>
      </w:r>
      <w:r w:rsidR="00B24EA9">
        <w:t xml:space="preserve">Kosmetolodzy wskazują, że – bez względu na typ </w:t>
      </w:r>
      <w:r w:rsidR="002001F4">
        <w:t xml:space="preserve">i indywidualne potrzeby – skóra „nie lubi” </w:t>
      </w:r>
      <w:r w:rsidR="003339AA">
        <w:t>radykalnego</w:t>
      </w:r>
      <w:r w:rsidR="002001F4">
        <w:t>, zdecydowanego działani</w:t>
      </w:r>
      <w:r w:rsidR="006D4069">
        <w:t>a podczas procedury demakijażu.</w:t>
      </w:r>
      <w:r w:rsidR="00BF2E2B">
        <w:t xml:space="preserve"> A zatem, po pierwsze, </w:t>
      </w:r>
      <w:r w:rsidR="003E638F">
        <w:t>unikajmy namaczania skóry w gorącej wodzie i wykluczmy bardzo gorący prysznic.</w:t>
      </w:r>
      <w:r w:rsidR="00D41023">
        <w:t xml:space="preserve"> Pamiętajmy, że</w:t>
      </w:r>
      <w:r w:rsidR="00664731">
        <w:t> </w:t>
      </w:r>
      <w:r w:rsidR="00D41023">
        <w:t>nasza cera „woli” umiarkowane temperatury.</w:t>
      </w:r>
      <w:r w:rsidR="00616B9C">
        <w:t xml:space="preserve"> Po drugie, unikajmy mocnego pocierania skóry wacikiem, gąbką i ręcznikiem</w:t>
      </w:r>
      <w:r w:rsidR="00A47680">
        <w:t xml:space="preserve">. </w:t>
      </w:r>
      <w:r w:rsidR="00DA10B6">
        <w:t xml:space="preserve">Po myciu warto delikatnie osuszyć twarz, dotykając skórę miękką tkaniną. Po trzecie </w:t>
      </w:r>
      <w:r w:rsidR="00272A31">
        <w:t>–</w:t>
      </w:r>
      <w:r w:rsidR="00DA10B6">
        <w:t xml:space="preserve"> </w:t>
      </w:r>
      <w:r w:rsidR="00272A31">
        <w:t xml:space="preserve">wybierzmy konsystencję i rodzaj produktu, który nie tyko umożliwi nam delikatne działania pielęgnacyjne, ale także </w:t>
      </w:r>
      <w:r w:rsidR="00520B39">
        <w:t>przyniesie nam poczucie komfortu.</w:t>
      </w:r>
    </w:p>
    <w:p w14:paraId="537612F9" w14:textId="643436F8" w:rsidR="00504D25" w:rsidRPr="00244E1B" w:rsidRDefault="00B83FD5" w:rsidP="00D61F1B">
      <w:pPr>
        <w:jc w:val="both"/>
        <w:rPr>
          <w:i/>
          <w:iCs/>
        </w:rPr>
      </w:pPr>
      <w:r>
        <w:t>–</w:t>
      </w:r>
      <w:r w:rsidR="000F0912">
        <w:t xml:space="preserve"> </w:t>
      </w:r>
      <w:r w:rsidR="00451FF3">
        <w:rPr>
          <w:i/>
          <w:iCs/>
        </w:rPr>
        <w:t>Warto wyb</w:t>
      </w:r>
      <w:r w:rsidR="009077C3">
        <w:rPr>
          <w:i/>
          <w:iCs/>
        </w:rPr>
        <w:t>ie</w:t>
      </w:r>
      <w:r w:rsidR="00451FF3">
        <w:rPr>
          <w:i/>
          <w:iCs/>
        </w:rPr>
        <w:t>rać produkty do demakijażu, które wy</w:t>
      </w:r>
      <w:r w:rsidR="009077C3">
        <w:rPr>
          <w:i/>
          <w:iCs/>
        </w:rPr>
        <w:t>chodzą</w:t>
      </w:r>
      <w:r w:rsidR="00451FF3">
        <w:rPr>
          <w:i/>
          <w:iCs/>
        </w:rPr>
        <w:t xml:space="preserve"> naprzeciw naszym przyzwyczajeniom i</w:t>
      </w:r>
      <w:r w:rsidR="00EC502D">
        <w:rPr>
          <w:i/>
          <w:iCs/>
        </w:rPr>
        <w:t> </w:t>
      </w:r>
      <w:r w:rsidR="0096117E">
        <w:rPr>
          <w:i/>
          <w:iCs/>
        </w:rPr>
        <w:t>upodobaniom. Obecnie na rynku dostępne są nie tylko tradycyjne płyny micelarne i żele do mycia, ale</w:t>
      </w:r>
      <w:r w:rsidR="009077C3">
        <w:rPr>
          <w:i/>
          <w:iCs/>
        </w:rPr>
        <w:t> </w:t>
      </w:r>
      <w:r w:rsidR="0096117E">
        <w:rPr>
          <w:i/>
          <w:iCs/>
        </w:rPr>
        <w:t xml:space="preserve">także innowacyjne </w:t>
      </w:r>
      <w:r w:rsidR="00EC502D">
        <w:rPr>
          <w:i/>
          <w:iCs/>
        </w:rPr>
        <w:t xml:space="preserve">balsamy, pianki </w:t>
      </w:r>
      <w:r w:rsidR="009077C3">
        <w:rPr>
          <w:i/>
          <w:iCs/>
        </w:rPr>
        <w:t>czy</w:t>
      </w:r>
      <w:r w:rsidR="00EC502D">
        <w:rPr>
          <w:i/>
          <w:iCs/>
        </w:rPr>
        <w:t xml:space="preserve"> masła do demakijażu, np. Pianka do mycia i demakijażu</w:t>
      </w:r>
      <w:r w:rsidR="00375A2F">
        <w:rPr>
          <w:i/>
          <w:iCs/>
        </w:rPr>
        <w:t xml:space="preserve"> twarzy</w:t>
      </w:r>
      <w:r w:rsidR="00EC502D">
        <w:rPr>
          <w:i/>
          <w:iCs/>
        </w:rPr>
        <w:t xml:space="preserve"> Sielanka </w:t>
      </w:r>
      <w:r w:rsidR="00B15697">
        <w:rPr>
          <w:i/>
          <w:iCs/>
        </w:rPr>
        <w:t xml:space="preserve">Czerwone Maki </w:t>
      </w:r>
      <w:r w:rsidR="00EC502D">
        <w:rPr>
          <w:i/>
          <w:iCs/>
        </w:rPr>
        <w:t>lub Balsam do demakijażu Sielanka</w:t>
      </w:r>
      <w:r w:rsidR="00B15697">
        <w:rPr>
          <w:i/>
          <w:iCs/>
        </w:rPr>
        <w:t xml:space="preserve"> Konwalia Majowa</w:t>
      </w:r>
      <w:r w:rsidR="00EC502D">
        <w:rPr>
          <w:i/>
          <w:iCs/>
        </w:rPr>
        <w:t xml:space="preserve">. Produkty różnią się </w:t>
      </w:r>
      <w:r w:rsidR="00737F57">
        <w:rPr>
          <w:i/>
          <w:iCs/>
        </w:rPr>
        <w:t xml:space="preserve">od siebie </w:t>
      </w:r>
      <w:r w:rsidR="00EC502D">
        <w:rPr>
          <w:i/>
          <w:iCs/>
        </w:rPr>
        <w:t>nie tylko zastosowaniem składników aktywnych, ale także konsystencją i sposobem</w:t>
      </w:r>
      <w:r w:rsidR="00563133">
        <w:rPr>
          <w:i/>
          <w:iCs/>
        </w:rPr>
        <w:t xml:space="preserve"> użycia</w:t>
      </w:r>
      <w:r w:rsidR="00D4513E">
        <w:rPr>
          <w:i/>
          <w:iCs/>
        </w:rPr>
        <w:t xml:space="preserve"> </w:t>
      </w:r>
      <w:r>
        <w:t>– </w:t>
      </w:r>
      <w:r w:rsidR="005F061C">
        <w:rPr>
          <w:b/>
          <w:bCs/>
        </w:rPr>
        <w:t>powiedziała</w:t>
      </w:r>
      <w:r w:rsidRPr="00FA3A8D">
        <w:rPr>
          <w:b/>
          <w:bCs/>
        </w:rPr>
        <w:t xml:space="preserve"> Agnieszka Kowalska</w:t>
      </w:r>
      <w:r>
        <w:rPr>
          <w:b/>
          <w:bCs/>
        </w:rPr>
        <w:t xml:space="preserve">, </w:t>
      </w:r>
      <w:r w:rsidRPr="00F74965">
        <w:rPr>
          <w:b/>
          <w:bCs/>
        </w:rPr>
        <w:t>Medical Advisor, ekspert marki Sielanka.</w:t>
      </w:r>
      <w:r>
        <w:t xml:space="preserve"> –</w:t>
      </w:r>
      <w:r w:rsidR="00563133">
        <w:rPr>
          <w:i/>
          <w:iCs/>
        </w:rPr>
        <w:t xml:space="preserve"> Praktyka kosmetologiczna pokazuje, że</w:t>
      </w:r>
      <w:r w:rsidR="00737F57">
        <w:rPr>
          <w:i/>
          <w:iCs/>
        </w:rPr>
        <w:t> </w:t>
      </w:r>
      <w:r w:rsidR="00563133">
        <w:rPr>
          <w:i/>
          <w:iCs/>
        </w:rPr>
        <w:t>efektywność pielęgnacji skóry w bezpośredni sposób zależy od</w:t>
      </w:r>
      <w:r w:rsidR="005E1C9D">
        <w:rPr>
          <w:i/>
          <w:iCs/>
        </w:rPr>
        <w:t> </w:t>
      </w:r>
      <w:r w:rsidR="00563133">
        <w:rPr>
          <w:i/>
          <w:iCs/>
        </w:rPr>
        <w:t xml:space="preserve">regularności </w:t>
      </w:r>
      <w:r w:rsidR="006E73BE">
        <w:rPr>
          <w:i/>
          <w:iCs/>
        </w:rPr>
        <w:t>naszej kosmetycznej rutyny, w tym właśnie</w:t>
      </w:r>
      <w:r w:rsidR="00905236">
        <w:rPr>
          <w:i/>
          <w:iCs/>
        </w:rPr>
        <w:t xml:space="preserve"> tej</w:t>
      </w:r>
      <w:r w:rsidR="006E73BE">
        <w:rPr>
          <w:i/>
          <w:iCs/>
        </w:rPr>
        <w:t xml:space="preserve"> demakijażowej. Im bardziej odpowiada nam konsystencja,</w:t>
      </w:r>
      <w:r w:rsidR="005A6D4D">
        <w:rPr>
          <w:i/>
          <w:iCs/>
        </w:rPr>
        <w:t xml:space="preserve"> czy</w:t>
      </w:r>
      <w:r w:rsidR="006E73BE">
        <w:rPr>
          <w:i/>
          <w:iCs/>
        </w:rPr>
        <w:t xml:space="preserve"> </w:t>
      </w:r>
      <w:r w:rsidR="00737F57">
        <w:rPr>
          <w:i/>
          <w:iCs/>
        </w:rPr>
        <w:t xml:space="preserve">relaksujący </w:t>
      </w:r>
      <w:r w:rsidR="006E73BE">
        <w:rPr>
          <w:i/>
          <w:iCs/>
        </w:rPr>
        <w:t>zapach produktu</w:t>
      </w:r>
      <w:r w:rsidR="005A6D4D">
        <w:rPr>
          <w:i/>
          <w:iCs/>
        </w:rPr>
        <w:t>, tym łatwiej nam włącz</w:t>
      </w:r>
      <w:r w:rsidR="003675BF">
        <w:rPr>
          <w:i/>
          <w:iCs/>
        </w:rPr>
        <w:t>y</w:t>
      </w:r>
      <w:r w:rsidR="005A6D4D">
        <w:rPr>
          <w:i/>
          <w:iCs/>
        </w:rPr>
        <w:t>ć</w:t>
      </w:r>
      <w:r w:rsidR="008675E4">
        <w:rPr>
          <w:i/>
          <w:iCs/>
        </w:rPr>
        <w:t xml:space="preserve"> do harmonogramu dnia</w:t>
      </w:r>
      <w:r w:rsidR="005A6D4D">
        <w:rPr>
          <w:i/>
          <w:iCs/>
        </w:rPr>
        <w:t xml:space="preserve"> dobre nawyki pielęgnacyjne. </w:t>
      </w:r>
      <w:r w:rsidR="00FB06D8">
        <w:rPr>
          <w:i/>
          <w:iCs/>
        </w:rPr>
        <w:t>Chętnie sięgamy po kosmetyk, ponieważ jego zastosowanie przynosi nam poczucie komfortu, a</w:t>
      </w:r>
      <w:r w:rsidR="008675E4">
        <w:rPr>
          <w:i/>
          <w:iCs/>
        </w:rPr>
        <w:t> </w:t>
      </w:r>
      <w:r w:rsidR="00FB06D8">
        <w:rPr>
          <w:i/>
          <w:iCs/>
        </w:rPr>
        <w:t>w</w:t>
      </w:r>
      <w:r w:rsidR="008675E4">
        <w:rPr>
          <w:i/>
          <w:iCs/>
        </w:rPr>
        <w:t> </w:t>
      </w:r>
      <w:r w:rsidR="00FB06D8">
        <w:rPr>
          <w:i/>
          <w:iCs/>
        </w:rPr>
        <w:t xml:space="preserve">konsekwencji, dbamy o kondycję skóry i sprzyjamy poprawie jej </w:t>
      </w:r>
      <w:r w:rsidR="00FD5F88">
        <w:rPr>
          <w:i/>
          <w:iCs/>
        </w:rPr>
        <w:t xml:space="preserve">kondycji </w:t>
      </w:r>
      <w:r>
        <w:t xml:space="preserve">– </w:t>
      </w:r>
      <w:r w:rsidRPr="00FA3A8D">
        <w:rPr>
          <w:b/>
          <w:bCs/>
        </w:rPr>
        <w:t>doda</w:t>
      </w:r>
      <w:r w:rsidR="005F061C">
        <w:rPr>
          <w:b/>
          <w:bCs/>
        </w:rPr>
        <w:t>ła</w:t>
      </w:r>
      <w:r w:rsidRPr="00FA3A8D">
        <w:rPr>
          <w:b/>
          <w:bCs/>
        </w:rPr>
        <w:t>.</w:t>
      </w:r>
    </w:p>
    <w:p w14:paraId="6180C61D" w14:textId="77777777" w:rsidR="00A54658" w:rsidRDefault="00A54658" w:rsidP="00A86EA0">
      <w:pPr>
        <w:jc w:val="center"/>
        <w:rPr>
          <w:b/>
          <w:bCs/>
        </w:rPr>
      </w:pPr>
    </w:p>
    <w:p w14:paraId="3554EBA8" w14:textId="0BE5B7B1" w:rsidR="006030CC" w:rsidRDefault="00A86EA0" w:rsidP="00A54658">
      <w:pPr>
        <w:jc w:val="center"/>
        <w:rPr>
          <w:b/>
          <w:bCs/>
        </w:rPr>
      </w:pPr>
      <w:r>
        <w:rPr>
          <w:b/>
          <w:bCs/>
        </w:rPr>
        <w:lastRenderedPageBreak/>
        <w:t>Alantoina, pantenol i oleje naturalne</w:t>
      </w:r>
    </w:p>
    <w:p w14:paraId="44D3F3BB" w14:textId="469E0CD5" w:rsidR="00BF3D4B" w:rsidRPr="00FD3485" w:rsidRDefault="006030CC" w:rsidP="00BF3D4B">
      <w:pPr>
        <w:jc w:val="both"/>
      </w:pPr>
      <w:r w:rsidRPr="006030CC">
        <w:t>Czego szukać w produktach do demakijażu?</w:t>
      </w:r>
      <w:r w:rsidR="00E1324A">
        <w:t xml:space="preserve"> Kosmetolodzy wskazują, że </w:t>
      </w:r>
      <w:r w:rsidR="00EE1912">
        <w:t xml:space="preserve">absolutnym must-have są składniki o działaniu łagodzącym. Bez względu na rodzaj cery, </w:t>
      </w:r>
      <w:r w:rsidR="00A312BA">
        <w:t>ukojenie zawsze jest „na wagę złota”. A</w:t>
      </w:r>
      <w:r w:rsidR="00D06516">
        <w:t> </w:t>
      </w:r>
      <w:r w:rsidR="00A312BA">
        <w:t xml:space="preserve">zatem – warto </w:t>
      </w:r>
      <w:r w:rsidR="00D06516">
        <w:t>wybierać</w:t>
      </w:r>
      <w:r w:rsidR="00A312BA">
        <w:t xml:space="preserve"> produkty z alantoiną lub pantenolem</w:t>
      </w:r>
      <w:r w:rsidR="00BE02EC">
        <w:t xml:space="preserve">. – </w:t>
      </w:r>
      <w:r w:rsidR="00BE02EC" w:rsidRPr="005F061C">
        <w:rPr>
          <w:i/>
          <w:iCs/>
        </w:rPr>
        <w:t xml:space="preserve">Pantenol przyspiesza procesy regeneracji naskórka, łagodzi podrażnienia i silnie nawilża. </w:t>
      </w:r>
      <w:r w:rsidR="007D0808" w:rsidRPr="005F061C">
        <w:rPr>
          <w:i/>
          <w:iCs/>
        </w:rPr>
        <w:t>A</w:t>
      </w:r>
      <w:r w:rsidR="00BE02EC" w:rsidRPr="005F061C">
        <w:rPr>
          <w:i/>
          <w:iCs/>
        </w:rPr>
        <w:t xml:space="preserve">lantoina </w:t>
      </w:r>
      <w:r w:rsidR="007D0808" w:rsidRPr="005F061C">
        <w:rPr>
          <w:i/>
          <w:iCs/>
        </w:rPr>
        <w:t xml:space="preserve">z kolei </w:t>
      </w:r>
      <w:r w:rsidR="00BE02EC" w:rsidRPr="005F061C">
        <w:rPr>
          <w:i/>
          <w:iCs/>
        </w:rPr>
        <w:t>działa zmiękczająco i</w:t>
      </w:r>
      <w:r w:rsidR="00D06516">
        <w:rPr>
          <w:i/>
          <w:iCs/>
        </w:rPr>
        <w:t> </w:t>
      </w:r>
      <w:r w:rsidR="00BE02EC" w:rsidRPr="005F061C">
        <w:rPr>
          <w:i/>
          <w:iCs/>
        </w:rPr>
        <w:t>wygładza naskórek.</w:t>
      </w:r>
      <w:r w:rsidR="007D0808" w:rsidRPr="005F061C">
        <w:rPr>
          <w:i/>
          <w:iCs/>
        </w:rPr>
        <w:t xml:space="preserve"> To niezwykle cenne właściwości</w:t>
      </w:r>
      <w:r w:rsidR="005F061C">
        <w:t xml:space="preserve"> – </w:t>
      </w:r>
      <w:r w:rsidR="005F061C" w:rsidRPr="005F061C">
        <w:rPr>
          <w:b/>
          <w:bCs/>
        </w:rPr>
        <w:t>powiedziała Agnieszka Kowalska.</w:t>
      </w:r>
      <w:r w:rsidR="005F061C">
        <w:rPr>
          <w:b/>
          <w:bCs/>
        </w:rPr>
        <w:t xml:space="preserve"> </w:t>
      </w:r>
      <w:r w:rsidR="005F061C" w:rsidRPr="005F061C">
        <w:rPr>
          <w:i/>
          <w:iCs/>
        </w:rPr>
        <w:t>–</w:t>
      </w:r>
      <w:r w:rsidR="005F061C">
        <w:rPr>
          <w:b/>
          <w:bCs/>
        </w:rPr>
        <w:t xml:space="preserve"> </w:t>
      </w:r>
      <w:r w:rsidR="005F061C" w:rsidRPr="005F061C">
        <w:rPr>
          <w:i/>
          <w:iCs/>
        </w:rPr>
        <w:t>Warto także</w:t>
      </w:r>
      <w:r w:rsidR="005F061C" w:rsidRPr="00CC3D3A">
        <w:rPr>
          <w:i/>
          <w:iCs/>
        </w:rPr>
        <w:t xml:space="preserve"> </w:t>
      </w:r>
      <w:r w:rsidR="00CC3D3A" w:rsidRPr="00CC3D3A">
        <w:rPr>
          <w:i/>
          <w:iCs/>
        </w:rPr>
        <w:t xml:space="preserve">sięgać po oleje naturalne, </w:t>
      </w:r>
      <w:r w:rsidR="00BF3D4B">
        <w:rPr>
          <w:i/>
          <w:iCs/>
        </w:rPr>
        <w:t>które świetnie wspierają kondycję skóry.</w:t>
      </w:r>
      <w:r w:rsidR="003D723A">
        <w:rPr>
          <w:i/>
          <w:iCs/>
        </w:rPr>
        <w:t xml:space="preserve"> </w:t>
      </w:r>
      <w:r w:rsidR="003D723A" w:rsidRPr="007132AB">
        <w:rPr>
          <w:i/>
          <w:iCs/>
        </w:rPr>
        <w:t xml:space="preserve">Przykładem może być </w:t>
      </w:r>
      <w:r w:rsidR="00BF3D4B" w:rsidRPr="007132AB">
        <w:rPr>
          <w:i/>
          <w:iCs/>
        </w:rPr>
        <w:t>olej z</w:t>
      </w:r>
      <w:r w:rsidR="007132AB" w:rsidRPr="007132AB">
        <w:rPr>
          <w:i/>
          <w:iCs/>
        </w:rPr>
        <w:t> </w:t>
      </w:r>
      <w:r w:rsidR="00BF3D4B" w:rsidRPr="007132AB">
        <w:rPr>
          <w:i/>
          <w:iCs/>
        </w:rPr>
        <w:t>nasion wiesiołka, który zmiękcza i wygładza skórę</w:t>
      </w:r>
      <w:r w:rsidR="003D723A" w:rsidRPr="007132AB">
        <w:rPr>
          <w:i/>
          <w:iCs/>
        </w:rPr>
        <w:t>, a także</w:t>
      </w:r>
      <w:r w:rsidR="00BF3D4B" w:rsidRPr="007132AB">
        <w:rPr>
          <w:i/>
          <w:iCs/>
        </w:rPr>
        <w:t xml:space="preserve"> olej ze smoczego owocu</w:t>
      </w:r>
      <w:r w:rsidR="003D723A" w:rsidRPr="007132AB">
        <w:rPr>
          <w:i/>
          <w:iCs/>
        </w:rPr>
        <w:t>, który</w:t>
      </w:r>
      <w:r w:rsidR="00BF3D4B" w:rsidRPr="007132AB">
        <w:rPr>
          <w:i/>
          <w:iCs/>
        </w:rPr>
        <w:t xml:space="preserve"> dostarcza </w:t>
      </w:r>
      <w:r w:rsidR="003D723A" w:rsidRPr="007132AB">
        <w:rPr>
          <w:i/>
          <w:iCs/>
        </w:rPr>
        <w:t xml:space="preserve">skórze </w:t>
      </w:r>
      <w:r w:rsidR="00BF3D4B" w:rsidRPr="007132AB">
        <w:rPr>
          <w:i/>
          <w:iCs/>
        </w:rPr>
        <w:t xml:space="preserve">niezbędnych kwasów omega </w:t>
      </w:r>
      <w:r w:rsidR="007132AB">
        <w:rPr>
          <w:i/>
          <w:iCs/>
        </w:rPr>
        <w:t>oraz skutecznie</w:t>
      </w:r>
      <w:r w:rsidR="00BF3D4B" w:rsidRPr="007132AB">
        <w:rPr>
          <w:i/>
          <w:iCs/>
        </w:rPr>
        <w:t xml:space="preserve"> </w:t>
      </w:r>
      <w:r w:rsidR="003D723A" w:rsidRPr="007132AB">
        <w:rPr>
          <w:i/>
          <w:iCs/>
        </w:rPr>
        <w:t>wspiera jej warstwę ochronną</w:t>
      </w:r>
      <w:r w:rsidR="00BF3D4B" w:rsidRPr="007132AB">
        <w:rPr>
          <w:i/>
          <w:iCs/>
        </w:rPr>
        <w:t xml:space="preserve">. </w:t>
      </w:r>
      <w:r w:rsidR="003D723A" w:rsidRPr="007132AB">
        <w:rPr>
          <w:i/>
          <w:iCs/>
        </w:rPr>
        <w:t xml:space="preserve">Warto </w:t>
      </w:r>
      <w:r w:rsidR="00181B92">
        <w:rPr>
          <w:i/>
          <w:iCs/>
        </w:rPr>
        <w:t>zwrócić</w:t>
      </w:r>
      <w:r w:rsidR="003D723A" w:rsidRPr="007132AB">
        <w:rPr>
          <w:i/>
          <w:iCs/>
        </w:rPr>
        <w:t xml:space="preserve"> także </w:t>
      </w:r>
      <w:r w:rsidR="00181B92">
        <w:rPr>
          <w:i/>
          <w:iCs/>
        </w:rPr>
        <w:t>uwagę na</w:t>
      </w:r>
      <w:r w:rsidR="003D723A" w:rsidRPr="007132AB">
        <w:rPr>
          <w:i/>
          <w:iCs/>
        </w:rPr>
        <w:t xml:space="preserve"> popularny ostatnio </w:t>
      </w:r>
      <w:r w:rsidR="00BF3D4B" w:rsidRPr="007132AB">
        <w:rPr>
          <w:i/>
          <w:iCs/>
        </w:rPr>
        <w:t>ekstrakt z krwawnika pospolitego, który działa nawilżająco oraz</w:t>
      </w:r>
      <w:r w:rsidR="00802343">
        <w:rPr>
          <w:i/>
          <w:iCs/>
        </w:rPr>
        <w:t> </w:t>
      </w:r>
      <w:r w:rsidR="00BF3D4B" w:rsidRPr="007132AB">
        <w:rPr>
          <w:i/>
          <w:iCs/>
        </w:rPr>
        <w:t xml:space="preserve">poprawia elastyczność </w:t>
      </w:r>
      <w:r w:rsidR="00802343">
        <w:rPr>
          <w:i/>
          <w:iCs/>
        </w:rPr>
        <w:t>cery</w:t>
      </w:r>
      <w:r w:rsidR="00BF3D4B" w:rsidRPr="007132AB">
        <w:rPr>
          <w:i/>
          <w:iCs/>
        </w:rPr>
        <w:t>.</w:t>
      </w:r>
      <w:r w:rsidR="003D723A" w:rsidRPr="007132AB">
        <w:rPr>
          <w:i/>
          <w:iCs/>
        </w:rPr>
        <w:t xml:space="preserve"> Skóra zdecydowanie docenia moc natur</w:t>
      </w:r>
      <w:r w:rsidR="003D723A">
        <w:rPr>
          <w:i/>
          <w:iCs/>
        </w:rPr>
        <w:t xml:space="preserve">y – </w:t>
      </w:r>
      <w:r w:rsidR="003D723A" w:rsidRPr="003D723A">
        <w:rPr>
          <w:b/>
          <w:bCs/>
        </w:rPr>
        <w:t>dodała.</w:t>
      </w:r>
    </w:p>
    <w:p w14:paraId="08EABE25" w14:textId="42C324C2" w:rsidR="006030CC" w:rsidRDefault="006030CC" w:rsidP="006030CC">
      <w:pPr>
        <w:jc w:val="both"/>
      </w:pPr>
    </w:p>
    <w:p w14:paraId="769BF305" w14:textId="7587C1AD" w:rsidR="00D61F1B" w:rsidRPr="001C5C55" w:rsidRDefault="006030CC" w:rsidP="006030CC">
      <w:pPr>
        <w:jc w:val="both"/>
        <w:rPr>
          <w:b/>
          <w:bCs/>
          <w:noProof/>
          <w:color w:val="CC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6FA562" wp14:editId="741DFA2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967105" cy="3573780"/>
            <wp:effectExtent l="0" t="0" r="0" b="7620"/>
            <wp:wrapTight wrapText="bothSides">
              <wp:wrapPolygon edited="0">
                <wp:start x="6808" y="576"/>
                <wp:lineTo x="4255" y="921"/>
                <wp:lineTo x="2978" y="1497"/>
                <wp:lineTo x="2127" y="15544"/>
                <wp:lineTo x="2127" y="21186"/>
                <wp:lineTo x="5957" y="21531"/>
                <wp:lineTo x="16594" y="21531"/>
                <wp:lineTo x="20423" y="21186"/>
                <wp:lineTo x="20423" y="1612"/>
                <wp:lineTo x="18721" y="921"/>
                <wp:lineTo x="15743" y="576"/>
                <wp:lineTo x="6808" y="576"/>
              </wp:wrapPolygon>
            </wp:wrapTight>
            <wp:docPr id="52547473" name="Obraz 1" descr="Obraz zawierający tekst, Roztwór, Plastikowa butelka, Rozpuszczalni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47473" name="Obraz 1" descr="Obraz zawierający tekst, Roztwór, Plastikowa butelka, Rozpuszczalnik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57" t="662" r="35714" b="5026"/>
                    <a:stretch/>
                  </pic:blipFill>
                  <pic:spPr bwMode="auto">
                    <a:xfrm>
                      <a:off x="0" y="0"/>
                      <a:ext cx="967105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C55" w:rsidRPr="001C5C55">
        <w:rPr>
          <w:b/>
          <w:bCs/>
          <w:noProof/>
          <w:color w:val="CC0000"/>
        </w:rPr>
        <w:t>Pianka do mycia i demakijażu twarzy Sielanka</w:t>
      </w:r>
    </w:p>
    <w:p w14:paraId="5521B2F6" w14:textId="2E484FBB" w:rsidR="001C5C55" w:rsidRPr="001C5C55" w:rsidRDefault="001C5C55" w:rsidP="00EB7DD1">
      <w:pPr>
        <w:spacing w:after="0" w:line="240" w:lineRule="auto"/>
        <w:jc w:val="both"/>
        <w:rPr>
          <w:b/>
          <w:bCs/>
          <w:noProof/>
          <w:color w:val="CC0000"/>
        </w:rPr>
      </w:pPr>
      <w:r w:rsidRPr="001C5C55">
        <w:rPr>
          <w:b/>
          <w:bCs/>
          <w:noProof/>
          <w:color w:val="CC0000"/>
        </w:rPr>
        <w:t>Czerwone maki</w:t>
      </w:r>
    </w:p>
    <w:p w14:paraId="7E63AD00" w14:textId="77777777" w:rsidR="00EB7DD1" w:rsidRPr="00BC1467" w:rsidRDefault="00EB7DD1" w:rsidP="00EB7DD1">
      <w:pPr>
        <w:spacing w:after="0" w:line="240" w:lineRule="auto"/>
        <w:jc w:val="both"/>
        <w:rPr>
          <w:b/>
          <w:bCs/>
          <w:noProof/>
          <w:color w:val="6600CC"/>
        </w:rPr>
      </w:pPr>
    </w:p>
    <w:p w14:paraId="66CD430C" w14:textId="49F3090B" w:rsidR="00FD3485" w:rsidRPr="00FD3485" w:rsidRDefault="00FD3485" w:rsidP="00FD3485">
      <w:pPr>
        <w:jc w:val="both"/>
      </w:pPr>
      <w:r w:rsidRPr="00FD3485">
        <w:t>Pianka oczyszczająca do demakijażu i mycia twarzy oraz oczu.</w:t>
      </w:r>
      <w:r>
        <w:t xml:space="preserve"> </w:t>
      </w:r>
      <w:r w:rsidRPr="00FD3485">
        <w:t>Produkt stworzony do każdego rodzaju cery. Formuła pianki została</w:t>
      </w:r>
      <w:r>
        <w:t xml:space="preserve"> </w:t>
      </w:r>
      <w:r w:rsidRPr="00FD3485">
        <w:t>wzbogacona o olej z nasion wiesiołka, który zmiękcza i wygładza</w:t>
      </w:r>
      <w:r>
        <w:t xml:space="preserve"> </w:t>
      </w:r>
      <w:r w:rsidRPr="00FD3485">
        <w:t>skórę. Dodatkowo olej ze smoczego owocu dostarcza niezbędnych</w:t>
      </w:r>
      <w:r>
        <w:t xml:space="preserve"> </w:t>
      </w:r>
      <w:r w:rsidRPr="00FD3485">
        <w:t>kwasów omega i otula skórę warstwą ochronną. Skład uzupełnia</w:t>
      </w:r>
      <w:r>
        <w:t xml:space="preserve"> </w:t>
      </w:r>
      <w:r w:rsidRPr="00FD3485">
        <w:t>ekstrakt z krwawnika pospolitego, który działa nawilżająco oraz</w:t>
      </w:r>
      <w:r>
        <w:t xml:space="preserve"> </w:t>
      </w:r>
      <w:r w:rsidRPr="00FD3485">
        <w:t>poprawia elastyczność skóry.</w:t>
      </w:r>
    </w:p>
    <w:p w14:paraId="05C4A644" w14:textId="0BAEC4EA" w:rsidR="00D61F1B" w:rsidRPr="00D328D8" w:rsidRDefault="00BD5B8D" w:rsidP="00D61F1B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5461F3" wp14:editId="5A432FDF">
            <wp:simplePos x="0" y="0"/>
            <wp:positionH relativeFrom="margin">
              <wp:posOffset>4723765</wp:posOffset>
            </wp:positionH>
            <wp:positionV relativeFrom="paragraph">
              <wp:posOffset>3810</wp:posOffset>
            </wp:positionV>
            <wp:extent cx="972820" cy="3108960"/>
            <wp:effectExtent l="0" t="0" r="0" b="0"/>
            <wp:wrapTight wrapText="bothSides">
              <wp:wrapPolygon edited="0">
                <wp:start x="2115" y="132"/>
                <wp:lineTo x="0" y="397"/>
                <wp:lineTo x="0" y="1059"/>
                <wp:lineTo x="7191" y="2515"/>
                <wp:lineTo x="5499" y="3441"/>
                <wp:lineTo x="5076" y="4632"/>
                <wp:lineTo x="1692" y="6750"/>
                <wp:lineTo x="1692" y="20647"/>
                <wp:lineTo x="3807" y="21309"/>
                <wp:lineTo x="7191" y="21441"/>
                <wp:lineTo x="15650" y="21441"/>
                <wp:lineTo x="19034" y="21309"/>
                <wp:lineTo x="21149" y="20647"/>
                <wp:lineTo x="21149" y="6750"/>
                <wp:lineTo x="17765" y="4368"/>
                <wp:lineTo x="16919" y="3441"/>
                <wp:lineTo x="15227" y="2515"/>
                <wp:lineTo x="16496" y="1191"/>
                <wp:lineTo x="15227" y="529"/>
                <wp:lineTo x="11420" y="132"/>
                <wp:lineTo x="2115" y="132"/>
              </wp:wrapPolygon>
            </wp:wrapTight>
            <wp:docPr id="153458323" name="Obraz 2" descr="Obraz zawierający tekst, przybory toaletowe, płyn kosmetyczny, Roztwó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58323" name="Obraz 2" descr="Obraz zawierający tekst, przybory toaletowe, płyn kosmetyczny, Roztwór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0" t="5291" r="35582" b="5953"/>
                    <a:stretch/>
                  </pic:blipFill>
                  <pic:spPr bwMode="auto">
                    <a:xfrm>
                      <a:off x="0" y="0"/>
                      <a:ext cx="97282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F1B" w:rsidRPr="00D328D8">
        <w:rPr>
          <w:noProof/>
        </w:rPr>
        <w:t xml:space="preserve">Pojemność: </w:t>
      </w:r>
      <w:r w:rsidR="00D61F1B">
        <w:rPr>
          <w:noProof/>
        </w:rPr>
        <w:t>2</w:t>
      </w:r>
      <w:r w:rsidR="00FB7A29">
        <w:rPr>
          <w:noProof/>
        </w:rPr>
        <w:t>0</w:t>
      </w:r>
      <w:r w:rsidR="00D61F1B">
        <w:rPr>
          <w:noProof/>
        </w:rPr>
        <w:t>0</w:t>
      </w:r>
      <w:r w:rsidR="00D61F1B" w:rsidRPr="00D328D8">
        <w:rPr>
          <w:noProof/>
        </w:rPr>
        <w:t xml:space="preserve"> ml</w:t>
      </w:r>
    </w:p>
    <w:p w14:paraId="642B261D" w14:textId="55C4AC31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 w:rsidR="00FD3485">
        <w:rPr>
          <w:noProof/>
        </w:rPr>
        <w:t>20</w:t>
      </w:r>
      <w:r w:rsidRPr="00D328D8">
        <w:rPr>
          <w:noProof/>
        </w:rPr>
        <w:t xml:space="preserve"> zł</w:t>
      </w:r>
    </w:p>
    <w:p w14:paraId="66621534" w14:textId="3C9EADF9" w:rsidR="00D61F1B" w:rsidRDefault="00D61F1B" w:rsidP="00D61F1B">
      <w:pPr>
        <w:spacing w:after="0" w:line="240" w:lineRule="auto"/>
        <w:jc w:val="both"/>
        <w:rPr>
          <w:b/>
          <w:bCs/>
        </w:rPr>
      </w:pPr>
    </w:p>
    <w:p w14:paraId="2B3C37F8" w14:textId="52A66AD1" w:rsidR="001C5C55" w:rsidRDefault="001C5C55" w:rsidP="00666743">
      <w:pPr>
        <w:spacing w:after="0" w:line="240" w:lineRule="auto"/>
        <w:jc w:val="both"/>
        <w:rPr>
          <w:b/>
          <w:bCs/>
          <w:noProof/>
          <w:color w:val="6600CC"/>
        </w:rPr>
      </w:pPr>
    </w:p>
    <w:p w14:paraId="53EA3F75" w14:textId="77777777" w:rsidR="001C5C55" w:rsidRDefault="001C5C55" w:rsidP="00101BA1">
      <w:pPr>
        <w:spacing w:after="0" w:line="240" w:lineRule="auto"/>
        <w:ind w:left="1276"/>
        <w:jc w:val="both"/>
        <w:rPr>
          <w:b/>
          <w:bCs/>
          <w:noProof/>
          <w:color w:val="6600CC"/>
        </w:rPr>
      </w:pPr>
    </w:p>
    <w:p w14:paraId="555ABAA5" w14:textId="77777777" w:rsidR="00BD5B8D" w:rsidRDefault="00BD5B8D" w:rsidP="00101BA1">
      <w:pPr>
        <w:spacing w:after="0" w:line="240" w:lineRule="auto"/>
        <w:ind w:left="1276"/>
        <w:jc w:val="both"/>
        <w:rPr>
          <w:b/>
          <w:bCs/>
          <w:noProof/>
          <w:color w:val="70AD47" w:themeColor="accent6"/>
        </w:rPr>
      </w:pPr>
    </w:p>
    <w:p w14:paraId="543F1827" w14:textId="77777777" w:rsidR="00BD5B8D" w:rsidRDefault="00BD5B8D" w:rsidP="00101BA1">
      <w:pPr>
        <w:spacing w:after="0" w:line="240" w:lineRule="auto"/>
        <w:ind w:left="1276"/>
        <w:jc w:val="both"/>
        <w:rPr>
          <w:b/>
          <w:bCs/>
          <w:noProof/>
          <w:color w:val="70AD47" w:themeColor="accent6"/>
        </w:rPr>
      </w:pPr>
    </w:p>
    <w:p w14:paraId="58326FA8" w14:textId="77777777" w:rsidR="00BD5B8D" w:rsidRDefault="00BD5B8D" w:rsidP="00101BA1">
      <w:pPr>
        <w:spacing w:after="0" w:line="240" w:lineRule="auto"/>
        <w:ind w:left="1276"/>
        <w:jc w:val="both"/>
        <w:rPr>
          <w:b/>
          <w:bCs/>
          <w:noProof/>
          <w:color w:val="70AD47" w:themeColor="accent6"/>
        </w:rPr>
      </w:pPr>
    </w:p>
    <w:p w14:paraId="6D3FE5B6" w14:textId="77777777" w:rsidR="00BD5B8D" w:rsidRDefault="00BD5B8D" w:rsidP="00101BA1">
      <w:pPr>
        <w:spacing w:after="0" w:line="240" w:lineRule="auto"/>
        <w:ind w:left="1276"/>
        <w:jc w:val="both"/>
        <w:rPr>
          <w:b/>
          <w:bCs/>
          <w:noProof/>
          <w:color w:val="70AD47" w:themeColor="accent6"/>
        </w:rPr>
      </w:pPr>
    </w:p>
    <w:p w14:paraId="3E46B9F9" w14:textId="77777777" w:rsidR="00BD5B8D" w:rsidRDefault="00BD5B8D" w:rsidP="00101BA1">
      <w:pPr>
        <w:spacing w:after="0" w:line="240" w:lineRule="auto"/>
        <w:ind w:left="1276"/>
        <w:jc w:val="both"/>
        <w:rPr>
          <w:b/>
          <w:bCs/>
          <w:noProof/>
          <w:color w:val="70AD47" w:themeColor="accent6"/>
        </w:rPr>
      </w:pPr>
    </w:p>
    <w:p w14:paraId="7823C93C" w14:textId="77777777" w:rsidR="003D723A" w:rsidRDefault="003D723A" w:rsidP="00BD5B8D">
      <w:pPr>
        <w:spacing w:after="0" w:line="240" w:lineRule="auto"/>
        <w:ind w:left="284"/>
        <w:jc w:val="both"/>
        <w:rPr>
          <w:b/>
          <w:bCs/>
          <w:noProof/>
          <w:color w:val="70AD47" w:themeColor="accent6"/>
        </w:rPr>
      </w:pPr>
    </w:p>
    <w:p w14:paraId="34AE4C33" w14:textId="435D56C2" w:rsidR="00EB7DD1" w:rsidRPr="00EA1A06" w:rsidRDefault="006473E8" w:rsidP="00BD5B8D">
      <w:pPr>
        <w:spacing w:after="0" w:line="240" w:lineRule="auto"/>
        <w:ind w:left="284"/>
        <w:jc w:val="both"/>
        <w:rPr>
          <w:b/>
          <w:bCs/>
          <w:color w:val="70AD47" w:themeColor="accent6"/>
        </w:rPr>
      </w:pPr>
      <w:r w:rsidRPr="00EA1A06">
        <w:rPr>
          <w:b/>
          <w:bCs/>
          <w:noProof/>
          <w:color w:val="70AD47" w:themeColor="accent6"/>
        </w:rPr>
        <w:t>Balsam do demakijażu</w:t>
      </w:r>
      <w:r w:rsidR="001226F7" w:rsidRPr="00EA1A06">
        <w:rPr>
          <w:b/>
          <w:bCs/>
          <w:noProof/>
          <w:color w:val="70AD47" w:themeColor="accent6"/>
        </w:rPr>
        <w:t xml:space="preserve"> Sielanka</w:t>
      </w:r>
    </w:p>
    <w:p w14:paraId="7DBA8F9C" w14:textId="4AC4F749" w:rsidR="00EB7DD1" w:rsidRPr="00EA1A06" w:rsidRDefault="001226F7" w:rsidP="00BD5B8D">
      <w:pPr>
        <w:ind w:left="284"/>
        <w:jc w:val="both"/>
        <w:rPr>
          <w:b/>
          <w:bCs/>
          <w:noProof/>
          <w:color w:val="70AD47" w:themeColor="accent6"/>
        </w:rPr>
      </w:pPr>
      <w:r w:rsidRPr="00EA1A06">
        <w:rPr>
          <w:b/>
          <w:bCs/>
          <w:noProof/>
          <w:color w:val="70AD47" w:themeColor="accent6"/>
        </w:rPr>
        <w:t>Konwalia majowa</w:t>
      </w:r>
    </w:p>
    <w:p w14:paraId="04A6DAAE" w14:textId="2326622C" w:rsidR="00D4267E" w:rsidRDefault="00D4267E" w:rsidP="00BD5B8D">
      <w:pPr>
        <w:ind w:left="284"/>
        <w:jc w:val="both"/>
      </w:pPr>
      <w:r w:rsidRPr="00D4267E">
        <w:t>Aksamitny balsam do mycia twarzy doskonale oczyszcza skórę</w:t>
      </w:r>
      <w:r>
        <w:t xml:space="preserve"> </w:t>
      </w:r>
      <w:r w:rsidRPr="00D4267E">
        <w:t>z sebum, pozostałości make-upu oraz zanieczyszczeń. Formuła</w:t>
      </w:r>
      <w:r>
        <w:t xml:space="preserve"> </w:t>
      </w:r>
      <w:r w:rsidRPr="00D4267E">
        <w:t>zawiera pantenol, który przyspiesza procesy regeneracji naskórka,</w:t>
      </w:r>
      <w:r>
        <w:t xml:space="preserve"> </w:t>
      </w:r>
      <w:r w:rsidRPr="00D4267E">
        <w:t>łagodzi podrażnienia i silnie nawilża. Dodatkowo allantoina działa</w:t>
      </w:r>
      <w:r>
        <w:t xml:space="preserve"> </w:t>
      </w:r>
      <w:r w:rsidRPr="00D4267E">
        <w:t>zmiękczająco i wygładza naskórek.</w:t>
      </w:r>
    </w:p>
    <w:p w14:paraId="656FAFA4" w14:textId="46D5D02F" w:rsidR="00234604" w:rsidRPr="00D328D8" w:rsidRDefault="00234604" w:rsidP="00BD5B8D">
      <w:pPr>
        <w:spacing w:after="0" w:line="240" w:lineRule="auto"/>
        <w:ind w:left="284"/>
        <w:jc w:val="both"/>
        <w:rPr>
          <w:noProof/>
        </w:rPr>
      </w:pPr>
      <w:r w:rsidRPr="00D328D8">
        <w:rPr>
          <w:noProof/>
        </w:rPr>
        <w:t xml:space="preserve">Pojemność: </w:t>
      </w:r>
      <w:r w:rsidR="00D4267E">
        <w:rPr>
          <w:noProof/>
        </w:rPr>
        <w:t>100</w:t>
      </w:r>
      <w:r w:rsidRPr="00D328D8">
        <w:rPr>
          <w:noProof/>
        </w:rPr>
        <w:t xml:space="preserve"> ml</w:t>
      </w:r>
    </w:p>
    <w:p w14:paraId="06163A48" w14:textId="623331C9" w:rsidR="00234604" w:rsidRPr="00234604" w:rsidRDefault="00234604" w:rsidP="00BD5B8D">
      <w:pPr>
        <w:spacing w:after="0" w:line="240" w:lineRule="auto"/>
        <w:ind w:left="284"/>
        <w:jc w:val="both"/>
        <w:rPr>
          <w:noProof/>
        </w:rPr>
      </w:pPr>
      <w:r w:rsidRPr="00D328D8">
        <w:rPr>
          <w:noProof/>
        </w:rPr>
        <w:t xml:space="preserve">Cena: </w:t>
      </w:r>
      <w:r w:rsidR="003549A2">
        <w:rPr>
          <w:noProof/>
        </w:rPr>
        <w:t>22</w:t>
      </w:r>
      <w:r w:rsidRPr="00D328D8">
        <w:rPr>
          <w:noProof/>
        </w:rPr>
        <w:t xml:space="preserve"> zł</w:t>
      </w:r>
    </w:p>
    <w:p w14:paraId="77F01C64" w14:textId="77777777" w:rsidR="00BD5B8D" w:rsidRDefault="00BD5B8D" w:rsidP="00244E1B">
      <w:pPr>
        <w:spacing w:after="0" w:line="240" w:lineRule="auto"/>
        <w:rPr>
          <w:b/>
          <w:bCs/>
        </w:rPr>
      </w:pPr>
    </w:p>
    <w:p w14:paraId="4050AFC8" w14:textId="77777777" w:rsidR="00BD5B8D" w:rsidRDefault="00BD5B8D" w:rsidP="00244E1B">
      <w:pPr>
        <w:spacing w:after="0" w:line="240" w:lineRule="auto"/>
        <w:rPr>
          <w:b/>
          <w:bCs/>
        </w:rPr>
      </w:pPr>
    </w:p>
    <w:p w14:paraId="755B36D5" w14:textId="77777777" w:rsidR="00BD5B8D" w:rsidRDefault="00BD5B8D" w:rsidP="00234604">
      <w:pPr>
        <w:spacing w:after="0" w:line="240" w:lineRule="auto"/>
        <w:jc w:val="right"/>
        <w:rPr>
          <w:b/>
          <w:bCs/>
        </w:rPr>
      </w:pPr>
    </w:p>
    <w:p w14:paraId="6AB52C2B" w14:textId="77777777" w:rsidR="00BD5B8D" w:rsidRDefault="00BD5B8D" w:rsidP="00234604">
      <w:pPr>
        <w:spacing w:after="0" w:line="240" w:lineRule="auto"/>
        <w:jc w:val="right"/>
        <w:rPr>
          <w:b/>
          <w:bCs/>
        </w:rPr>
      </w:pPr>
    </w:p>
    <w:p w14:paraId="0E374CEB" w14:textId="475388D5" w:rsidR="00D61F1B" w:rsidRPr="00244E1B" w:rsidRDefault="00D61F1B" w:rsidP="00234604">
      <w:pPr>
        <w:spacing w:after="0" w:line="240" w:lineRule="auto"/>
        <w:jc w:val="right"/>
        <w:rPr>
          <w:b/>
          <w:bCs/>
          <w:sz w:val="20"/>
          <w:szCs w:val="20"/>
        </w:rPr>
      </w:pPr>
      <w:r w:rsidRPr="00244E1B">
        <w:rPr>
          <w:b/>
          <w:bCs/>
          <w:sz w:val="20"/>
          <w:szCs w:val="20"/>
        </w:rPr>
        <w:t>Kontakt dla mediów:</w:t>
      </w:r>
    </w:p>
    <w:p w14:paraId="7A8E7EE7" w14:textId="21CFC831" w:rsidR="00D61F1B" w:rsidRPr="00244E1B" w:rsidRDefault="00D61F1B" w:rsidP="00234604">
      <w:pPr>
        <w:spacing w:after="0" w:line="240" w:lineRule="auto"/>
        <w:jc w:val="right"/>
        <w:rPr>
          <w:sz w:val="20"/>
          <w:szCs w:val="20"/>
        </w:rPr>
      </w:pPr>
      <w:r w:rsidRPr="00244E1B">
        <w:rPr>
          <w:sz w:val="20"/>
          <w:szCs w:val="20"/>
        </w:rPr>
        <w:t>Agnieszka Nowakowska</w:t>
      </w:r>
      <w:r w:rsidR="00101BA1" w:rsidRPr="00244E1B">
        <w:rPr>
          <w:sz w:val="20"/>
          <w:szCs w:val="20"/>
        </w:rPr>
        <w:t>-Twardowska</w:t>
      </w:r>
    </w:p>
    <w:p w14:paraId="47A75236" w14:textId="77777777" w:rsidR="00D61F1B" w:rsidRPr="00A54658" w:rsidRDefault="00D61F1B" w:rsidP="00234604">
      <w:pPr>
        <w:spacing w:after="0" w:line="240" w:lineRule="auto"/>
        <w:jc w:val="right"/>
        <w:rPr>
          <w:sz w:val="20"/>
          <w:szCs w:val="20"/>
          <w:lang w:val="en-US"/>
        </w:rPr>
      </w:pPr>
      <w:r w:rsidRPr="00A54658">
        <w:rPr>
          <w:sz w:val="20"/>
          <w:szCs w:val="20"/>
          <w:lang w:val="en-US"/>
        </w:rPr>
        <w:t>Manager PR</w:t>
      </w:r>
    </w:p>
    <w:p w14:paraId="7909C9D7" w14:textId="77777777" w:rsidR="00D61F1B" w:rsidRPr="00A54658" w:rsidRDefault="00D61F1B" w:rsidP="00234604">
      <w:pPr>
        <w:spacing w:after="0" w:line="240" w:lineRule="auto"/>
        <w:jc w:val="right"/>
        <w:rPr>
          <w:sz w:val="20"/>
          <w:szCs w:val="20"/>
          <w:lang w:val="en-US"/>
        </w:rPr>
      </w:pPr>
      <w:r w:rsidRPr="00A54658">
        <w:rPr>
          <w:sz w:val="20"/>
          <w:szCs w:val="20"/>
          <w:lang w:val="en-US"/>
        </w:rPr>
        <w:t xml:space="preserve">e-mail: </w:t>
      </w:r>
      <w:hyperlink r:id="rId10" w:history="1">
        <w:r w:rsidRPr="00A54658">
          <w:rPr>
            <w:sz w:val="20"/>
            <w:szCs w:val="20"/>
            <w:lang w:val="en-US"/>
          </w:rPr>
          <w:t>agnieszka.nowakowska@festcom.pl</w:t>
        </w:r>
      </w:hyperlink>
    </w:p>
    <w:p w14:paraId="07913059" w14:textId="77777777" w:rsidR="00D61F1B" w:rsidRPr="00244E1B" w:rsidRDefault="00D61F1B" w:rsidP="00234604">
      <w:pPr>
        <w:spacing w:after="0" w:line="240" w:lineRule="auto"/>
        <w:jc w:val="right"/>
        <w:rPr>
          <w:sz w:val="20"/>
          <w:szCs w:val="20"/>
        </w:rPr>
      </w:pPr>
      <w:r w:rsidRPr="00244E1B">
        <w:rPr>
          <w:sz w:val="20"/>
          <w:szCs w:val="20"/>
        </w:rPr>
        <w:t>mob: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0F6D00BD" w14:textId="2FF432B4" w:rsidR="00C068A7" w:rsidRPr="0084744A" w:rsidRDefault="004C70D9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1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02D93AC4" w14:textId="77777777" w:rsidR="00D61F1B" w:rsidRPr="004A51B6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62B03310" w14:textId="77777777" w:rsidR="00D61F1B" w:rsidRDefault="00D61F1B" w:rsidP="00D61F1B"/>
    <w:p w14:paraId="1CA3E00F" w14:textId="77777777" w:rsidR="001605C8" w:rsidRDefault="001605C8"/>
    <w:p w14:paraId="55D75180" w14:textId="77777777" w:rsidR="001605C8" w:rsidRDefault="001605C8"/>
    <w:sectPr w:rsidR="001605C8" w:rsidSect="00390A83">
      <w:headerReference w:type="default" r:id="rId12"/>
      <w:footerReference w:type="default" r:id="rId13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888D" w14:textId="77777777" w:rsidR="00390A83" w:rsidRDefault="00390A83" w:rsidP="003644EF">
      <w:pPr>
        <w:spacing w:after="0" w:line="240" w:lineRule="auto"/>
      </w:pPr>
      <w:r>
        <w:separator/>
      </w:r>
    </w:p>
  </w:endnote>
  <w:endnote w:type="continuationSeparator" w:id="0">
    <w:p w14:paraId="25538FDA" w14:textId="77777777" w:rsidR="00390A83" w:rsidRDefault="00390A83" w:rsidP="003644EF">
      <w:pPr>
        <w:spacing w:after="0" w:line="240" w:lineRule="auto"/>
      </w:pPr>
      <w:r>
        <w:continuationSeparator/>
      </w:r>
    </w:p>
  </w:endnote>
  <w:endnote w:type="continuationNotice" w:id="1">
    <w:p w14:paraId="6ACED699" w14:textId="77777777" w:rsidR="00390A83" w:rsidRDefault="00390A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FB4C" w14:textId="77777777" w:rsidR="00390A83" w:rsidRDefault="00390A83" w:rsidP="003644EF">
      <w:pPr>
        <w:spacing w:after="0" w:line="240" w:lineRule="auto"/>
      </w:pPr>
      <w:r>
        <w:separator/>
      </w:r>
    </w:p>
  </w:footnote>
  <w:footnote w:type="continuationSeparator" w:id="0">
    <w:p w14:paraId="107313A7" w14:textId="77777777" w:rsidR="00390A83" w:rsidRDefault="00390A83" w:rsidP="003644EF">
      <w:pPr>
        <w:spacing w:after="0" w:line="240" w:lineRule="auto"/>
      </w:pPr>
      <w:r>
        <w:continuationSeparator/>
      </w:r>
    </w:p>
  </w:footnote>
  <w:footnote w:type="continuationNotice" w:id="1">
    <w:p w14:paraId="1F7E8633" w14:textId="77777777" w:rsidR="00390A83" w:rsidRDefault="00390A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2EDF"/>
    <w:multiLevelType w:val="hybridMultilevel"/>
    <w:tmpl w:val="EF8C657A"/>
    <w:lvl w:ilvl="0" w:tplc="6A140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87BA0"/>
    <w:multiLevelType w:val="hybridMultilevel"/>
    <w:tmpl w:val="7FF2F7C2"/>
    <w:lvl w:ilvl="0" w:tplc="F5EC0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92953">
    <w:abstractNumId w:val="2"/>
  </w:num>
  <w:num w:numId="2" w16cid:durableId="1418094729">
    <w:abstractNumId w:val="3"/>
  </w:num>
  <w:num w:numId="3" w16cid:durableId="1572278503">
    <w:abstractNumId w:val="0"/>
  </w:num>
  <w:num w:numId="4" w16cid:durableId="1592619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21219"/>
    <w:rsid w:val="00021578"/>
    <w:rsid w:val="00023023"/>
    <w:rsid w:val="00023EEB"/>
    <w:rsid w:val="0002767D"/>
    <w:rsid w:val="00067E71"/>
    <w:rsid w:val="00070ABA"/>
    <w:rsid w:val="00083504"/>
    <w:rsid w:val="00093334"/>
    <w:rsid w:val="000940D1"/>
    <w:rsid w:val="000A2FE9"/>
    <w:rsid w:val="000A7037"/>
    <w:rsid w:val="000C7D36"/>
    <w:rsid w:val="000D3D44"/>
    <w:rsid w:val="000E048F"/>
    <w:rsid w:val="000F0912"/>
    <w:rsid w:val="000F543F"/>
    <w:rsid w:val="00101BA1"/>
    <w:rsid w:val="001226F7"/>
    <w:rsid w:val="001320B8"/>
    <w:rsid w:val="001605C8"/>
    <w:rsid w:val="00166A8D"/>
    <w:rsid w:val="0017094F"/>
    <w:rsid w:val="00174D67"/>
    <w:rsid w:val="0018124D"/>
    <w:rsid w:val="00181B92"/>
    <w:rsid w:val="0018559A"/>
    <w:rsid w:val="00194D5B"/>
    <w:rsid w:val="001956D9"/>
    <w:rsid w:val="00195BD6"/>
    <w:rsid w:val="001A13F0"/>
    <w:rsid w:val="001A2129"/>
    <w:rsid w:val="001A6ED2"/>
    <w:rsid w:val="001C5C55"/>
    <w:rsid w:val="001D33B3"/>
    <w:rsid w:val="001E0468"/>
    <w:rsid w:val="001E1CFF"/>
    <w:rsid w:val="001E68F3"/>
    <w:rsid w:val="001F1F37"/>
    <w:rsid w:val="001F5DAE"/>
    <w:rsid w:val="002001F4"/>
    <w:rsid w:val="00234604"/>
    <w:rsid w:val="00243F9B"/>
    <w:rsid w:val="00244E1B"/>
    <w:rsid w:val="00245F7F"/>
    <w:rsid w:val="002632C7"/>
    <w:rsid w:val="00272A31"/>
    <w:rsid w:val="00272FBC"/>
    <w:rsid w:val="002904A1"/>
    <w:rsid w:val="0029266A"/>
    <w:rsid w:val="002B146A"/>
    <w:rsid w:val="002B6E75"/>
    <w:rsid w:val="002D4EBD"/>
    <w:rsid w:val="002D5BFD"/>
    <w:rsid w:val="0030353A"/>
    <w:rsid w:val="00307351"/>
    <w:rsid w:val="00312B79"/>
    <w:rsid w:val="003214DF"/>
    <w:rsid w:val="003339AA"/>
    <w:rsid w:val="00345C5F"/>
    <w:rsid w:val="003476A3"/>
    <w:rsid w:val="00351184"/>
    <w:rsid w:val="003549A2"/>
    <w:rsid w:val="003644EF"/>
    <w:rsid w:val="003665D6"/>
    <w:rsid w:val="003675BF"/>
    <w:rsid w:val="00375A2F"/>
    <w:rsid w:val="00375EF7"/>
    <w:rsid w:val="0038055D"/>
    <w:rsid w:val="003867F1"/>
    <w:rsid w:val="00390A83"/>
    <w:rsid w:val="003A39DB"/>
    <w:rsid w:val="003B78E5"/>
    <w:rsid w:val="003D282A"/>
    <w:rsid w:val="003D723A"/>
    <w:rsid w:val="003E14FA"/>
    <w:rsid w:val="003E4B8A"/>
    <w:rsid w:val="003E638F"/>
    <w:rsid w:val="003F2E8C"/>
    <w:rsid w:val="003F79CB"/>
    <w:rsid w:val="0040083E"/>
    <w:rsid w:val="00412F33"/>
    <w:rsid w:val="00420812"/>
    <w:rsid w:val="00421727"/>
    <w:rsid w:val="00422A39"/>
    <w:rsid w:val="004260C0"/>
    <w:rsid w:val="0043055C"/>
    <w:rsid w:val="00451FF3"/>
    <w:rsid w:val="004547B3"/>
    <w:rsid w:val="00455503"/>
    <w:rsid w:val="00460EF5"/>
    <w:rsid w:val="0046379E"/>
    <w:rsid w:val="0049335B"/>
    <w:rsid w:val="00493366"/>
    <w:rsid w:val="004A2AE3"/>
    <w:rsid w:val="004A764A"/>
    <w:rsid w:val="004B0879"/>
    <w:rsid w:val="004C0298"/>
    <w:rsid w:val="004C70D9"/>
    <w:rsid w:val="004D3BE0"/>
    <w:rsid w:val="004E44C3"/>
    <w:rsid w:val="00504D25"/>
    <w:rsid w:val="005057EF"/>
    <w:rsid w:val="00520B39"/>
    <w:rsid w:val="00521906"/>
    <w:rsid w:val="00523152"/>
    <w:rsid w:val="005263A1"/>
    <w:rsid w:val="00531CC2"/>
    <w:rsid w:val="00541C25"/>
    <w:rsid w:val="005460B9"/>
    <w:rsid w:val="0055014F"/>
    <w:rsid w:val="005504D1"/>
    <w:rsid w:val="005508EF"/>
    <w:rsid w:val="005626CD"/>
    <w:rsid w:val="00563133"/>
    <w:rsid w:val="00570B0D"/>
    <w:rsid w:val="00574593"/>
    <w:rsid w:val="005804F8"/>
    <w:rsid w:val="005829EA"/>
    <w:rsid w:val="00582D8D"/>
    <w:rsid w:val="00584BDB"/>
    <w:rsid w:val="0059350C"/>
    <w:rsid w:val="005A6D4D"/>
    <w:rsid w:val="005B3646"/>
    <w:rsid w:val="005B37E8"/>
    <w:rsid w:val="005C4BA9"/>
    <w:rsid w:val="005D0FBC"/>
    <w:rsid w:val="005E1C9D"/>
    <w:rsid w:val="005E3B9C"/>
    <w:rsid w:val="005F061C"/>
    <w:rsid w:val="006030CC"/>
    <w:rsid w:val="00603B2E"/>
    <w:rsid w:val="00607421"/>
    <w:rsid w:val="00610B25"/>
    <w:rsid w:val="006167F1"/>
    <w:rsid w:val="00616B9C"/>
    <w:rsid w:val="00616BCF"/>
    <w:rsid w:val="00616CDF"/>
    <w:rsid w:val="006230C6"/>
    <w:rsid w:val="00635FE0"/>
    <w:rsid w:val="00636E99"/>
    <w:rsid w:val="0064251C"/>
    <w:rsid w:val="00645C67"/>
    <w:rsid w:val="006473E8"/>
    <w:rsid w:val="00661C60"/>
    <w:rsid w:val="0066219C"/>
    <w:rsid w:val="00664731"/>
    <w:rsid w:val="00666743"/>
    <w:rsid w:val="0066726B"/>
    <w:rsid w:val="00673387"/>
    <w:rsid w:val="006735F1"/>
    <w:rsid w:val="0068486A"/>
    <w:rsid w:val="006B43C3"/>
    <w:rsid w:val="006B7F78"/>
    <w:rsid w:val="006C5E60"/>
    <w:rsid w:val="006D31AB"/>
    <w:rsid w:val="006D4069"/>
    <w:rsid w:val="006D547E"/>
    <w:rsid w:val="006E73BE"/>
    <w:rsid w:val="00701F14"/>
    <w:rsid w:val="00711B9A"/>
    <w:rsid w:val="007132AB"/>
    <w:rsid w:val="00716A3A"/>
    <w:rsid w:val="0072677A"/>
    <w:rsid w:val="00737F57"/>
    <w:rsid w:val="007411CC"/>
    <w:rsid w:val="0074655D"/>
    <w:rsid w:val="00771B50"/>
    <w:rsid w:val="00773E9E"/>
    <w:rsid w:val="00773FD7"/>
    <w:rsid w:val="00780F2F"/>
    <w:rsid w:val="00780FAC"/>
    <w:rsid w:val="0078755B"/>
    <w:rsid w:val="007878E3"/>
    <w:rsid w:val="00792238"/>
    <w:rsid w:val="0079479F"/>
    <w:rsid w:val="007D027D"/>
    <w:rsid w:val="007D0566"/>
    <w:rsid w:val="007D0808"/>
    <w:rsid w:val="007D404F"/>
    <w:rsid w:val="007E021C"/>
    <w:rsid w:val="007E169C"/>
    <w:rsid w:val="007F687C"/>
    <w:rsid w:val="007F68F4"/>
    <w:rsid w:val="00802343"/>
    <w:rsid w:val="00802A80"/>
    <w:rsid w:val="008032BD"/>
    <w:rsid w:val="0080407E"/>
    <w:rsid w:val="00812238"/>
    <w:rsid w:val="008201B9"/>
    <w:rsid w:val="0084169D"/>
    <w:rsid w:val="00855EC0"/>
    <w:rsid w:val="008675E4"/>
    <w:rsid w:val="00894739"/>
    <w:rsid w:val="008B407C"/>
    <w:rsid w:val="008D7F8C"/>
    <w:rsid w:val="008F09EC"/>
    <w:rsid w:val="0090411D"/>
    <w:rsid w:val="00904272"/>
    <w:rsid w:val="00905236"/>
    <w:rsid w:val="009077C3"/>
    <w:rsid w:val="00911094"/>
    <w:rsid w:val="00912A28"/>
    <w:rsid w:val="00912D26"/>
    <w:rsid w:val="00920652"/>
    <w:rsid w:val="00936ED2"/>
    <w:rsid w:val="00940009"/>
    <w:rsid w:val="009435E8"/>
    <w:rsid w:val="009447AC"/>
    <w:rsid w:val="009454F6"/>
    <w:rsid w:val="0096117E"/>
    <w:rsid w:val="00963E1E"/>
    <w:rsid w:val="009661C3"/>
    <w:rsid w:val="00975025"/>
    <w:rsid w:val="00997E9C"/>
    <w:rsid w:val="009B59B6"/>
    <w:rsid w:val="009B73DD"/>
    <w:rsid w:val="009C2687"/>
    <w:rsid w:val="009C66F1"/>
    <w:rsid w:val="009F3AF9"/>
    <w:rsid w:val="009F5D74"/>
    <w:rsid w:val="00A04469"/>
    <w:rsid w:val="00A06A72"/>
    <w:rsid w:val="00A07866"/>
    <w:rsid w:val="00A07BC7"/>
    <w:rsid w:val="00A21136"/>
    <w:rsid w:val="00A25CF7"/>
    <w:rsid w:val="00A312BA"/>
    <w:rsid w:val="00A47680"/>
    <w:rsid w:val="00A54658"/>
    <w:rsid w:val="00A63F52"/>
    <w:rsid w:val="00A66897"/>
    <w:rsid w:val="00A70771"/>
    <w:rsid w:val="00A836BE"/>
    <w:rsid w:val="00A86781"/>
    <w:rsid w:val="00A86EA0"/>
    <w:rsid w:val="00A874E7"/>
    <w:rsid w:val="00A91D63"/>
    <w:rsid w:val="00AC10C6"/>
    <w:rsid w:val="00AC3ACB"/>
    <w:rsid w:val="00AD299E"/>
    <w:rsid w:val="00AE0BDF"/>
    <w:rsid w:val="00AF3624"/>
    <w:rsid w:val="00B00605"/>
    <w:rsid w:val="00B00E34"/>
    <w:rsid w:val="00B15697"/>
    <w:rsid w:val="00B24139"/>
    <w:rsid w:val="00B24EA9"/>
    <w:rsid w:val="00B313C3"/>
    <w:rsid w:val="00B33FC9"/>
    <w:rsid w:val="00B41550"/>
    <w:rsid w:val="00B42922"/>
    <w:rsid w:val="00B44B8C"/>
    <w:rsid w:val="00B47B9B"/>
    <w:rsid w:val="00B5180A"/>
    <w:rsid w:val="00B5639A"/>
    <w:rsid w:val="00B6398A"/>
    <w:rsid w:val="00B64D08"/>
    <w:rsid w:val="00B71A80"/>
    <w:rsid w:val="00B82C20"/>
    <w:rsid w:val="00B83FD5"/>
    <w:rsid w:val="00BB2148"/>
    <w:rsid w:val="00BB2A6E"/>
    <w:rsid w:val="00BB389F"/>
    <w:rsid w:val="00BB5037"/>
    <w:rsid w:val="00BC2688"/>
    <w:rsid w:val="00BD0712"/>
    <w:rsid w:val="00BD5B8D"/>
    <w:rsid w:val="00BE02EC"/>
    <w:rsid w:val="00BE7243"/>
    <w:rsid w:val="00BF2E2B"/>
    <w:rsid w:val="00BF3D4B"/>
    <w:rsid w:val="00C068A7"/>
    <w:rsid w:val="00C11E2A"/>
    <w:rsid w:val="00C36EA2"/>
    <w:rsid w:val="00C4026A"/>
    <w:rsid w:val="00C41F00"/>
    <w:rsid w:val="00C57134"/>
    <w:rsid w:val="00C766B5"/>
    <w:rsid w:val="00C81294"/>
    <w:rsid w:val="00C85217"/>
    <w:rsid w:val="00C94FD9"/>
    <w:rsid w:val="00CA6856"/>
    <w:rsid w:val="00CA7F34"/>
    <w:rsid w:val="00CB3FC4"/>
    <w:rsid w:val="00CC3D3A"/>
    <w:rsid w:val="00CD57CE"/>
    <w:rsid w:val="00CE4061"/>
    <w:rsid w:val="00CF129F"/>
    <w:rsid w:val="00CF45E4"/>
    <w:rsid w:val="00D03BFC"/>
    <w:rsid w:val="00D06516"/>
    <w:rsid w:val="00D112FD"/>
    <w:rsid w:val="00D12AD5"/>
    <w:rsid w:val="00D1395B"/>
    <w:rsid w:val="00D41023"/>
    <w:rsid w:val="00D4267E"/>
    <w:rsid w:val="00D4513E"/>
    <w:rsid w:val="00D478BF"/>
    <w:rsid w:val="00D50092"/>
    <w:rsid w:val="00D514DB"/>
    <w:rsid w:val="00D61F1B"/>
    <w:rsid w:val="00D64CD2"/>
    <w:rsid w:val="00D66F91"/>
    <w:rsid w:val="00D670A5"/>
    <w:rsid w:val="00D86ABC"/>
    <w:rsid w:val="00DA10B6"/>
    <w:rsid w:val="00DC3960"/>
    <w:rsid w:val="00DD3A4C"/>
    <w:rsid w:val="00DD7581"/>
    <w:rsid w:val="00DE7DB9"/>
    <w:rsid w:val="00DF2A54"/>
    <w:rsid w:val="00E1324A"/>
    <w:rsid w:val="00E3164F"/>
    <w:rsid w:val="00E34CED"/>
    <w:rsid w:val="00E374B7"/>
    <w:rsid w:val="00E37E37"/>
    <w:rsid w:val="00E72DBF"/>
    <w:rsid w:val="00E73C6B"/>
    <w:rsid w:val="00E77EDD"/>
    <w:rsid w:val="00E82903"/>
    <w:rsid w:val="00E83C18"/>
    <w:rsid w:val="00E90761"/>
    <w:rsid w:val="00E9788C"/>
    <w:rsid w:val="00EA1A06"/>
    <w:rsid w:val="00EB3F55"/>
    <w:rsid w:val="00EB7DD1"/>
    <w:rsid w:val="00EC502D"/>
    <w:rsid w:val="00ED2DDD"/>
    <w:rsid w:val="00EE1912"/>
    <w:rsid w:val="00EF038C"/>
    <w:rsid w:val="00F0523C"/>
    <w:rsid w:val="00F06846"/>
    <w:rsid w:val="00F33506"/>
    <w:rsid w:val="00F340CC"/>
    <w:rsid w:val="00F51274"/>
    <w:rsid w:val="00F62EBF"/>
    <w:rsid w:val="00F67A57"/>
    <w:rsid w:val="00F7038E"/>
    <w:rsid w:val="00F74965"/>
    <w:rsid w:val="00F85CC0"/>
    <w:rsid w:val="00FA0A2A"/>
    <w:rsid w:val="00FA3A8D"/>
    <w:rsid w:val="00FA66C5"/>
    <w:rsid w:val="00FB06D8"/>
    <w:rsid w:val="00FB64B1"/>
    <w:rsid w:val="00FB7A29"/>
    <w:rsid w:val="00FC3B78"/>
    <w:rsid w:val="00FC402B"/>
    <w:rsid w:val="00FC79D1"/>
    <w:rsid w:val="00FD3485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B7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B7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elanka-kosmetyki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80AC-6157-4E3E-963E-B40427B8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325</cp:revision>
  <dcterms:created xsi:type="dcterms:W3CDTF">2022-01-27T13:44:00Z</dcterms:created>
  <dcterms:modified xsi:type="dcterms:W3CDTF">2024-03-19T08:15:00Z</dcterms:modified>
  <dc:language>pl-PL</dc:language>
</cp:coreProperties>
</file>